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A1BE5" w14:textId="3F814002" w:rsidR="00B860C9" w:rsidRDefault="00B860C9" w:rsidP="0035126A">
      <w:pPr>
        <w:spacing w:line="276" w:lineRule="auto"/>
        <w:rPr>
          <w:b/>
        </w:rPr>
      </w:pPr>
      <w:r w:rsidRPr="00B860C9">
        <w:rPr>
          <w:b/>
          <w:bCs/>
        </w:rPr>
        <w:t>Submission of Revised Manuscript – “</w:t>
      </w:r>
      <w:r w:rsidR="007137AD" w:rsidRPr="00697493">
        <w:rPr>
          <w:b/>
        </w:rPr>
        <w:t>Effect of MSCs on Vascular Endothelial Growth Factor</w:t>
      </w:r>
      <w:r w:rsidR="007137AD" w:rsidRPr="00697493">
        <w:t xml:space="preserve"> (</w:t>
      </w:r>
      <w:r w:rsidR="007137AD" w:rsidRPr="00697493">
        <w:rPr>
          <w:b/>
        </w:rPr>
        <w:t xml:space="preserve">VEGF), </w:t>
      </w:r>
      <w:r w:rsidR="007137AD" w:rsidRPr="00697493">
        <w:rPr>
          <w:b/>
          <w:bCs/>
        </w:rPr>
        <w:t xml:space="preserve">C-Reactive Protein </w:t>
      </w:r>
      <w:r w:rsidR="007137AD" w:rsidRPr="00697493">
        <w:t>(</w:t>
      </w:r>
      <w:r w:rsidR="007137AD" w:rsidRPr="00697493">
        <w:rPr>
          <w:b/>
        </w:rPr>
        <w:t xml:space="preserve">CRP), </w:t>
      </w:r>
      <w:proofErr w:type="spellStart"/>
      <w:r w:rsidR="007137AD" w:rsidRPr="00697493">
        <w:rPr>
          <w:b/>
          <w:bCs/>
        </w:rPr>
        <w:t>Tumor</w:t>
      </w:r>
      <w:proofErr w:type="spellEnd"/>
      <w:r w:rsidR="007137AD" w:rsidRPr="00697493">
        <w:rPr>
          <w:b/>
          <w:bCs/>
        </w:rPr>
        <w:t xml:space="preserve"> Necrosis Factor-Alpha(</w:t>
      </w:r>
      <w:r w:rsidR="007137AD" w:rsidRPr="00697493">
        <w:rPr>
          <w:b/>
        </w:rPr>
        <w:t>TNF-α), Triglyceride, Pancreatic Beta Cells And Insulin Resistance in Obese Type 2 Diabetic Rat Model</w:t>
      </w:r>
      <w:r w:rsidR="00697493">
        <w:rPr>
          <w:b/>
        </w:rPr>
        <w:t>”</w:t>
      </w:r>
      <w:r w:rsidR="007137AD" w:rsidRPr="00697493">
        <w:rPr>
          <w:b/>
        </w:rPr>
        <w:t xml:space="preserve"> </w:t>
      </w:r>
    </w:p>
    <w:p w14:paraId="1138B1E5" w14:textId="77777777" w:rsidR="00697493" w:rsidRPr="00B860C9" w:rsidRDefault="00697493" w:rsidP="0035126A">
      <w:pPr>
        <w:spacing w:line="276" w:lineRule="auto"/>
        <w:rPr>
          <w:b/>
        </w:rPr>
      </w:pPr>
    </w:p>
    <w:p w14:paraId="624CFAB4" w14:textId="4FE240B7" w:rsidR="00B860C9" w:rsidRPr="00B860C9" w:rsidRDefault="00B860C9" w:rsidP="0035126A">
      <w:pPr>
        <w:spacing w:before="100" w:beforeAutospacing="1" w:after="100" w:afterAutospacing="1" w:line="276" w:lineRule="auto"/>
        <w:rPr>
          <w:b/>
          <w:bCs/>
        </w:rPr>
      </w:pPr>
      <w:r w:rsidRPr="00B860C9">
        <w:rPr>
          <w:b/>
          <w:bCs/>
        </w:rPr>
        <w:t xml:space="preserve">Dear </w:t>
      </w:r>
      <w:r w:rsidR="007137AD" w:rsidRPr="007137AD">
        <w:rPr>
          <w:b/>
          <w:bCs/>
        </w:rPr>
        <w:t>Editorial Team</w:t>
      </w:r>
    </w:p>
    <w:p w14:paraId="3E3AB56A" w14:textId="5A495122" w:rsidR="00B860C9" w:rsidRPr="00B860C9" w:rsidRDefault="00B860C9" w:rsidP="0035126A">
      <w:pPr>
        <w:spacing w:before="100" w:beforeAutospacing="1" w:after="100" w:afterAutospacing="1" w:line="276" w:lineRule="auto"/>
      </w:pPr>
      <w:r w:rsidRPr="00B860C9">
        <w:t xml:space="preserve">On behalf of my co-authors, I would like to express our sincere gratitude for the opportunity to revise and resubmit our manuscript entitled, </w:t>
      </w:r>
      <w:r w:rsidR="00697493" w:rsidRPr="00B860C9">
        <w:rPr>
          <w:b/>
          <w:bCs/>
        </w:rPr>
        <w:t xml:space="preserve">– </w:t>
      </w:r>
      <w:r w:rsidR="00697493" w:rsidRPr="00B860C9">
        <w:t>“</w:t>
      </w:r>
      <w:r w:rsidR="00697493" w:rsidRPr="00697493">
        <w:t xml:space="preserve">Effect of MSCs on Vascular Endothelial Growth Factor (VEGF), C-Reactive Protein (CRP), </w:t>
      </w:r>
      <w:proofErr w:type="spellStart"/>
      <w:r w:rsidR="00697493" w:rsidRPr="00697493">
        <w:t>Tumor</w:t>
      </w:r>
      <w:proofErr w:type="spellEnd"/>
      <w:r w:rsidR="00697493" w:rsidRPr="00697493">
        <w:t xml:space="preserve"> Necrosis Factor-Alpha(TNF-α), Triglyceride, Pancreatic Beta Cells And Insulin Resistance in Obese Type 2 Diabetic Rat Model”</w:t>
      </w:r>
      <w:r w:rsidRPr="00B860C9">
        <w:t>. We thank you and the reviewers for the insightful and constructive comments that have significantly improved the quality of our work.</w:t>
      </w:r>
    </w:p>
    <w:p w14:paraId="6D4E7E2B" w14:textId="77777777" w:rsidR="00B860C9" w:rsidRPr="00B860C9" w:rsidRDefault="00B860C9" w:rsidP="0035126A">
      <w:pPr>
        <w:spacing w:before="100" w:beforeAutospacing="1" w:after="100" w:afterAutospacing="1" w:line="276" w:lineRule="auto"/>
      </w:pPr>
      <w:r w:rsidRPr="00B860C9">
        <w:t>In accordance with your detailed editorial instructions (including those marked in yellow, blue, red, and green), we have thoroughly revised the manuscript. All comments and required formatting changes have been addressed, including:</w:t>
      </w:r>
    </w:p>
    <w:p w14:paraId="1F0BEE0E" w14:textId="6BF0ED7F" w:rsidR="008D7D31" w:rsidRPr="00F6414D" w:rsidRDefault="008D7D31" w:rsidP="008D7D31">
      <w:pPr>
        <w:pStyle w:val="ListParagraph"/>
        <w:numPr>
          <w:ilvl w:val="0"/>
          <w:numId w:val="1"/>
        </w:numPr>
        <w:spacing w:before="100" w:beforeAutospacing="1" w:after="100" w:afterAutospacing="1"/>
      </w:pPr>
      <w:r w:rsidRPr="00F6414D">
        <w:rPr>
          <w:rFonts w:eastAsia="Arial"/>
        </w:rPr>
        <w:t xml:space="preserve">The affiliations should be mark with </w:t>
      </w:r>
      <w:proofErr w:type="spellStart"/>
      <w:r w:rsidRPr="00F6414D">
        <w:rPr>
          <w:rFonts w:eastAsia="Arial"/>
        </w:rPr>
        <w:t>consequrive</w:t>
      </w:r>
      <w:proofErr w:type="spellEnd"/>
      <w:r w:rsidRPr="00F6414D">
        <w:rPr>
          <w:rFonts w:eastAsia="Arial"/>
        </w:rPr>
        <w:t xml:space="preserve"> </w:t>
      </w:r>
      <w:proofErr w:type="spellStart"/>
      <w:r w:rsidRPr="00F6414D">
        <w:rPr>
          <w:rFonts w:eastAsia="Arial"/>
        </w:rPr>
        <w:t>numer</w:t>
      </w:r>
      <w:proofErr w:type="spellEnd"/>
      <w:r w:rsidRPr="00F6414D">
        <w:rPr>
          <w:rFonts w:eastAsia="Arial"/>
        </w:rPr>
        <w:t xml:space="preserve"> in superscript</w:t>
      </w:r>
      <w:r w:rsidRPr="00F6414D">
        <w:t xml:space="preserve"> </w:t>
      </w:r>
    </w:p>
    <w:p w14:paraId="4F6895AC" w14:textId="77777777" w:rsidR="000C4DFD" w:rsidRPr="000C4DFD" w:rsidRDefault="008D7D31" w:rsidP="000C4DFD">
      <w:pPr>
        <w:pStyle w:val="ListParagraph"/>
        <w:numPr>
          <w:ilvl w:val="0"/>
          <w:numId w:val="1"/>
        </w:numPr>
        <w:spacing w:before="100" w:beforeAutospacing="1" w:after="100" w:afterAutospacing="1"/>
      </w:pPr>
      <w:r w:rsidRPr="00F6414D">
        <w:rPr>
          <w:rFonts w:eastAsia="Arial"/>
        </w:rPr>
        <w:t>Postal address of the institution and phone number</w:t>
      </w:r>
    </w:p>
    <w:p w14:paraId="4F78CDF7" w14:textId="10B373A7" w:rsidR="008D7D31" w:rsidRPr="00F6414D" w:rsidRDefault="008D7D31" w:rsidP="000C4DFD">
      <w:pPr>
        <w:pStyle w:val="ListParagraph"/>
        <w:numPr>
          <w:ilvl w:val="0"/>
          <w:numId w:val="1"/>
        </w:numPr>
        <w:spacing w:before="100" w:beforeAutospacing="1" w:after="100" w:afterAutospacing="1"/>
      </w:pPr>
      <w:r w:rsidRPr="000C4DFD">
        <w:rPr>
          <w:rFonts w:eastAsia="Arial"/>
        </w:rPr>
        <w:t>Author Information Orchid ID</w:t>
      </w:r>
    </w:p>
    <w:p w14:paraId="192AAFF3" w14:textId="77777777" w:rsidR="008D7D31" w:rsidRDefault="008D7D31" w:rsidP="008D7D31">
      <w:pPr>
        <w:pStyle w:val="ListParagraph"/>
        <w:numPr>
          <w:ilvl w:val="0"/>
          <w:numId w:val="1"/>
        </w:numPr>
        <w:spacing w:before="100" w:beforeAutospacing="1" w:after="100" w:afterAutospacing="1"/>
      </w:pPr>
      <w:r w:rsidRPr="008D7D31">
        <w:t xml:space="preserve">Using appropriate </w:t>
      </w:r>
      <w:proofErr w:type="spellStart"/>
      <w:r w:rsidRPr="008D7D31">
        <w:t>MeSH</w:t>
      </w:r>
      <w:proofErr w:type="spellEnd"/>
      <w:r w:rsidRPr="008D7D31">
        <w:t xml:space="preserve"> keywords in alphabetical order, excluding words from the title;</w:t>
      </w:r>
    </w:p>
    <w:p w14:paraId="6C23BB4D" w14:textId="61381A53" w:rsidR="008D7D31" w:rsidRDefault="008D7D31" w:rsidP="008D7D31">
      <w:pPr>
        <w:pStyle w:val="ListParagraph"/>
        <w:numPr>
          <w:ilvl w:val="0"/>
          <w:numId w:val="1"/>
        </w:numPr>
        <w:spacing w:before="100" w:beforeAutospacing="1" w:after="100" w:afterAutospacing="1"/>
      </w:pPr>
      <w:r w:rsidRPr="008D7D31">
        <w:t xml:space="preserve">Formatting references per </w:t>
      </w:r>
      <w:proofErr w:type="spellStart"/>
      <w:r w:rsidRPr="008D7D31">
        <w:t>Medicinski</w:t>
      </w:r>
      <w:proofErr w:type="spellEnd"/>
      <w:r w:rsidRPr="008D7D31">
        <w:t xml:space="preserve"> </w:t>
      </w:r>
      <w:proofErr w:type="spellStart"/>
      <w:r w:rsidRPr="008D7D31">
        <w:t>Glasnik</w:t>
      </w:r>
      <w:proofErr w:type="spellEnd"/>
      <w:r w:rsidRPr="008D7D31">
        <w:t xml:space="preserve"> guidelines.</w:t>
      </w:r>
    </w:p>
    <w:p w14:paraId="07991FBD" w14:textId="70658F30" w:rsidR="00F83A49" w:rsidRDefault="00F83A49" w:rsidP="00F6414D">
      <w:pPr>
        <w:pStyle w:val="ListParagraph"/>
        <w:numPr>
          <w:ilvl w:val="0"/>
          <w:numId w:val="1"/>
        </w:numPr>
        <w:spacing w:before="100" w:beforeAutospacing="1" w:after="100" w:afterAutospacing="1"/>
      </w:pPr>
      <w:r>
        <w:t>Figure 1 mark</w:t>
      </w:r>
    </w:p>
    <w:p w14:paraId="55830E60" w14:textId="481FD0C6" w:rsidR="008D7D31" w:rsidRPr="00B860C9" w:rsidRDefault="00CD3996" w:rsidP="00F6414D">
      <w:pPr>
        <w:pStyle w:val="ListParagraph"/>
        <w:numPr>
          <w:ilvl w:val="0"/>
          <w:numId w:val="1"/>
        </w:numPr>
        <w:spacing w:before="100" w:beforeAutospacing="1" w:after="100" w:afterAutospacing="1"/>
      </w:pPr>
      <w:r>
        <w:t>*</w:t>
      </w:r>
      <w:r w:rsidR="00F6414D">
        <w:t>P</w:t>
      </w:r>
      <w:r>
        <w:t>-</w:t>
      </w:r>
      <w:r w:rsidR="00F6414D">
        <w:t>value</w:t>
      </w:r>
      <w:r>
        <w:t xml:space="preserve"> sign</w:t>
      </w:r>
      <w:r w:rsidR="00F6414D">
        <w:t xml:space="preserve"> in Figure 5</w:t>
      </w:r>
    </w:p>
    <w:p w14:paraId="00427524" w14:textId="77777777" w:rsidR="00B860C9" w:rsidRPr="00B860C9" w:rsidRDefault="00B860C9" w:rsidP="0035126A">
      <w:pPr>
        <w:spacing w:before="100" w:beforeAutospacing="1" w:after="100" w:afterAutospacing="1" w:line="276" w:lineRule="auto"/>
      </w:pPr>
      <w:r w:rsidRPr="00B860C9">
        <w:t xml:space="preserve">All editorial corrections are retained in </w:t>
      </w:r>
      <w:proofErr w:type="spellStart"/>
      <w:r w:rsidRPr="00B860C9">
        <w:t>color</w:t>
      </w:r>
      <w:proofErr w:type="spellEnd"/>
      <w:r w:rsidRPr="00B860C9">
        <w:t xml:space="preserve"> as instructed: </w:t>
      </w:r>
      <w:r w:rsidRPr="00956AA2">
        <w:t>editorial corrections in red, author revisions in green, and comments in blue. We have not used Track Changes</w:t>
      </w:r>
      <w:r w:rsidRPr="00B860C9">
        <w:t xml:space="preserve"> in compliance with your request.</w:t>
      </w:r>
    </w:p>
    <w:p w14:paraId="10949450" w14:textId="77777777" w:rsidR="00B860C9" w:rsidRPr="00B860C9" w:rsidRDefault="00B860C9" w:rsidP="0035126A">
      <w:pPr>
        <w:spacing w:before="100" w:beforeAutospacing="1" w:after="100" w:afterAutospacing="1" w:line="276" w:lineRule="auto"/>
      </w:pPr>
      <w:r w:rsidRPr="00B860C9">
        <w:t>We hope that the revised manuscript meets the journal’s standards and is now suitable for publication. Thank you again for your time, consideration, and support.</w:t>
      </w:r>
    </w:p>
    <w:p w14:paraId="2F0A7750" w14:textId="62AE22E9" w:rsidR="00B860C9" w:rsidRPr="00B860C9" w:rsidRDefault="00B860C9" w:rsidP="0035126A">
      <w:pPr>
        <w:spacing w:before="100" w:beforeAutospacing="1" w:after="100" w:afterAutospacing="1" w:line="276" w:lineRule="auto"/>
      </w:pPr>
      <w:r w:rsidRPr="00B860C9">
        <w:t>Sincerely,</w:t>
      </w:r>
      <w:r w:rsidRPr="00B860C9">
        <w:br/>
      </w:r>
      <w:r w:rsidR="004861C8" w:rsidRPr="00956AA2">
        <w:t xml:space="preserve">Vito </w:t>
      </w:r>
      <w:proofErr w:type="spellStart"/>
      <w:r w:rsidR="004861C8" w:rsidRPr="00956AA2">
        <w:t>Mahendra</w:t>
      </w:r>
      <w:proofErr w:type="spellEnd"/>
      <w:r w:rsidR="004861C8" w:rsidRPr="00956AA2">
        <w:t xml:space="preserve"> </w:t>
      </w:r>
      <w:proofErr w:type="spellStart"/>
      <w:r w:rsidR="004861C8" w:rsidRPr="00956AA2">
        <w:t>Saputra</w:t>
      </w:r>
      <w:proofErr w:type="spellEnd"/>
      <w:r w:rsidRPr="00B860C9">
        <w:br/>
        <w:t>On behalf of all authors</w:t>
      </w:r>
      <w:r w:rsidRPr="00B860C9">
        <w:br/>
      </w:r>
      <w:r w:rsidR="004861C8" w:rsidRPr="007137AD">
        <w:rPr>
          <w:rFonts w:eastAsia="Arial"/>
        </w:rPr>
        <w:t>r.vito@unissula.ac.id</w:t>
      </w:r>
      <w:r w:rsidRPr="00B860C9">
        <w:br/>
      </w:r>
    </w:p>
    <w:p w14:paraId="2E5B404F" w14:textId="77777777" w:rsidR="008D7D31" w:rsidRDefault="008D7D31" w:rsidP="0035126A">
      <w:pPr>
        <w:spacing w:line="276" w:lineRule="auto"/>
      </w:pPr>
    </w:p>
    <w:p w14:paraId="50F434AA" w14:textId="77777777" w:rsidR="00F6414D" w:rsidRDefault="00F6414D" w:rsidP="0035126A">
      <w:pPr>
        <w:spacing w:line="276" w:lineRule="auto"/>
        <w:rPr>
          <w:b/>
          <w:bCs/>
        </w:rPr>
      </w:pPr>
    </w:p>
    <w:p w14:paraId="4ED8F660" w14:textId="77777777" w:rsidR="00F6414D" w:rsidRDefault="00F6414D" w:rsidP="0035126A">
      <w:pPr>
        <w:spacing w:line="276" w:lineRule="auto"/>
        <w:rPr>
          <w:b/>
          <w:bCs/>
        </w:rPr>
      </w:pPr>
    </w:p>
    <w:p w14:paraId="27B63EEF" w14:textId="439539D8" w:rsidR="00A65860" w:rsidRPr="007137AD" w:rsidRDefault="00A65860" w:rsidP="0035126A">
      <w:pPr>
        <w:spacing w:line="276" w:lineRule="auto"/>
        <w:rPr>
          <w:b/>
          <w:bCs/>
        </w:rPr>
      </w:pPr>
      <w:r w:rsidRPr="007137AD">
        <w:rPr>
          <w:b/>
          <w:bCs/>
        </w:rPr>
        <w:t>Editor</w:t>
      </w:r>
      <w:r w:rsidR="008D7D31">
        <w:rPr>
          <w:b/>
          <w:bCs/>
        </w:rPr>
        <w:t xml:space="preserve"> V3</w:t>
      </w:r>
      <w:r w:rsidRPr="007137AD">
        <w:rPr>
          <w:b/>
          <w:bCs/>
        </w:rPr>
        <w:t xml:space="preserve"> </w:t>
      </w:r>
    </w:p>
    <w:p w14:paraId="1D0F372F" w14:textId="77777777" w:rsidR="00A65860" w:rsidRPr="007137AD" w:rsidRDefault="00A65860" w:rsidP="0035126A">
      <w:pPr>
        <w:spacing w:line="276" w:lineRule="auto"/>
      </w:pPr>
    </w:p>
    <w:p w14:paraId="2FDA5DEC" w14:textId="77777777" w:rsidR="00F6414D" w:rsidRPr="00F6414D" w:rsidRDefault="00F6414D" w:rsidP="00F6414D">
      <w:pPr>
        <w:spacing w:before="100" w:beforeAutospacing="1" w:after="100" w:afterAutospacing="1"/>
      </w:pPr>
      <w:r w:rsidRPr="00F6414D">
        <w:rPr>
          <w:b/>
          <w:bCs/>
        </w:rPr>
        <w:t>Comment:</w:t>
      </w:r>
      <w:r w:rsidRPr="00F6414D">
        <w:br/>
      </w:r>
      <w:r w:rsidRPr="00F6414D">
        <w:rPr>
          <w:i/>
          <w:iCs/>
        </w:rPr>
        <w:t>“The affiliations should be marked with consecutive numbers in superscript, from 1, 2, …check my corrections!”</w:t>
      </w:r>
    </w:p>
    <w:p w14:paraId="6751F6D5" w14:textId="77777777" w:rsidR="00F6414D" w:rsidRPr="00F6414D" w:rsidRDefault="00F6414D" w:rsidP="00F6414D">
      <w:pPr>
        <w:spacing w:before="100" w:beforeAutospacing="1" w:after="100" w:afterAutospacing="1"/>
      </w:pPr>
      <w:r w:rsidRPr="00F6414D">
        <w:rPr>
          <w:b/>
          <w:bCs/>
        </w:rPr>
        <w:t>Response:</w:t>
      </w:r>
      <w:r w:rsidRPr="00F6414D">
        <w:br/>
        <w:t>Thank you for your observation. We have revised the author list and institutional affiliations by assigning superscript numbers consecutively (1, 2, 3, etc.) in accordance with the journal's formatting requirements. We have carefully cross-checked and matched each author to the correct affiliation number based on your corrections.</w:t>
      </w:r>
    </w:p>
    <w:p w14:paraId="4E7729E3" w14:textId="23C3931C" w:rsidR="00F6414D" w:rsidRPr="00F6414D" w:rsidRDefault="00F6414D" w:rsidP="00F6414D">
      <w:pPr>
        <w:spacing w:before="100" w:beforeAutospacing="1" w:after="100" w:afterAutospacing="1"/>
      </w:pPr>
      <w:r w:rsidRPr="00F6414D">
        <w:rPr>
          <w:b/>
          <w:bCs/>
        </w:rPr>
        <w:t>Location:</w:t>
      </w:r>
      <w:r w:rsidRPr="00F6414D">
        <w:t xml:space="preserve"> Title Page</w:t>
      </w:r>
      <w:r w:rsidR="00CD3996">
        <w:t>, Affiliate section, Line 12-16</w:t>
      </w:r>
    </w:p>
    <w:p w14:paraId="040CD2CC" w14:textId="77777777" w:rsidR="00F6414D" w:rsidRDefault="00F6414D" w:rsidP="00F6414D">
      <w:pPr>
        <w:spacing w:before="100" w:beforeAutospacing="1" w:after="100" w:afterAutospacing="1"/>
        <w:rPr>
          <w:b/>
          <w:bCs/>
        </w:rPr>
      </w:pPr>
    </w:p>
    <w:p w14:paraId="3408D65A" w14:textId="2AC8B3A0" w:rsidR="00F6414D" w:rsidRPr="00F6414D" w:rsidRDefault="00F6414D" w:rsidP="00F6414D">
      <w:pPr>
        <w:spacing w:before="100" w:beforeAutospacing="1" w:after="100" w:afterAutospacing="1"/>
      </w:pPr>
      <w:r w:rsidRPr="00F6414D">
        <w:rPr>
          <w:b/>
          <w:bCs/>
        </w:rPr>
        <w:t>Comment:</w:t>
      </w:r>
      <w:r w:rsidRPr="00F6414D">
        <w:br/>
      </w:r>
      <w:r w:rsidRPr="00F6414D">
        <w:rPr>
          <w:i/>
          <w:iCs/>
        </w:rPr>
        <w:t>“Postal address of the institution”</w:t>
      </w:r>
      <w:r w:rsidR="00CD3996">
        <w:rPr>
          <w:i/>
          <w:iCs/>
        </w:rPr>
        <w:t xml:space="preserve"> and phone number</w:t>
      </w:r>
    </w:p>
    <w:p w14:paraId="521417AE" w14:textId="240704ED" w:rsidR="00F6414D" w:rsidRPr="00F6414D" w:rsidRDefault="00F6414D" w:rsidP="003F6562">
      <w:r w:rsidRPr="00F6414D">
        <w:rPr>
          <w:b/>
          <w:bCs/>
        </w:rPr>
        <w:t>Response:</w:t>
      </w:r>
      <w:r w:rsidRPr="00F6414D">
        <w:br/>
        <w:t>Thank you for your note. We have revised the corresponding author’s section to include the full and correct postal address of the institution:</w:t>
      </w:r>
      <w:r w:rsidRPr="00F6414D">
        <w:br/>
      </w:r>
      <w:r w:rsidR="003F6562" w:rsidRPr="003F6562">
        <w:t>Department of Surgery</w:t>
      </w:r>
      <w:r w:rsidR="003F6562" w:rsidRPr="00F6414D">
        <w:t xml:space="preserve">, Sultan Agung Islamic University, </w:t>
      </w:r>
      <w:proofErr w:type="spellStart"/>
      <w:r w:rsidR="003F6562" w:rsidRPr="003F6562">
        <w:t>Kaligawe</w:t>
      </w:r>
      <w:proofErr w:type="spellEnd"/>
      <w:r w:rsidR="003F6562" w:rsidRPr="003F6562">
        <w:t xml:space="preserve"> Raya Street, 4th </w:t>
      </w:r>
      <w:proofErr w:type="spellStart"/>
      <w:r w:rsidR="003F6562" w:rsidRPr="003F6562">
        <w:t>Kilometer</w:t>
      </w:r>
      <w:proofErr w:type="spellEnd"/>
      <w:r w:rsidR="003F6562" w:rsidRPr="00F6414D">
        <w:t xml:space="preserve">, </w:t>
      </w:r>
      <w:r w:rsidRPr="00F6414D">
        <w:t>Semarang 50112, Central Java, Indonesia.</w:t>
      </w:r>
    </w:p>
    <w:p w14:paraId="67DD5802" w14:textId="2A1887D8" w:rsidR="00F6414D" w:rsidRPr="00F6414D" w:rsidRDefault="00F6414D" w:rsidP="00F6414D">
      <w:pPr>
        <w:spacing w:before="100" w:beforeAutospacing="1" w:after="100" w:afterAutospacing="1"/>
      </w:pPr>
      <w:r w:rsidRPr="00F6414D">
        <w:rPr>
          <w:b/>
          <w:bCs/>
        </w:rPr>
        <w:t>Location:</w:t>
      </w:r>
      <w:r w:rsidRPr="00F6414D">
        <w:t xml:space="preserve"> Title Page, Corresponding Author Section</w:t>
      </w:r>
      <w:r w:rsidR="00CD3996">
        <w:t xml:space="preserve"> Lines 25-26</w:t>
      </w:r>
    </w:p>
    <w:p w14:paraId="1583BB58" w14:textId="77777777" w:rsidR="00A258FC" w:rsidRPr="007137AD" w:rsidRDefault="00A258FC" w:rsidP="0035126A">
      <w:pPr>
        <w:spacing w:line="276" w:lineRule="auto"/>
      </w:pPr>
    </w:p>
    <w:p w14:paraId="73AB723D" w14:textId="77777777" w:rsidR="000C4DFD" w:rsidRDefault="000C4DFD" w:rsidP="000C4DFD">
      <w:pPr>
        <w:spacing w:before="100" w:beforeAutospacing="1" w:after="100" w:afterAutospacing="1"/>
      </w:pPr>
      <w:r>
        <w:rPr>
          <w:rStyle w:val="Strong"/>
        </w:rPr>
        <w:t>Comment:</w:t>
      </w:r>
      <w:r>
        <w:br/>
      </w:r>
      <w:r>
        <w:rPr>
          <w:rStyle w:val="Emphasis"/>
        </w:rPr>
        <w:t>“ORCID ID”</w:t>
      </w:r>
    </w:p>
    <w:p w14:paraId="134A8752" w14:textId="77777777" w:rsidR="000C4DFD" w:rsidRDefault="000C4DFD" w:rsidP="000C4DFD">
      <w:pPr>
        <w:spacing w:before="100" w:beforeAutospacing="1" w:after="100" w:afterAutospacing="1"/>
      </w:pPr>
      <w:r>
        <w:rPr>
          <w:rStyle w:val="Strong"/>
        </w:rPr>
        <w:t>Response:</w:t>
      </w:r>
      <w:r>
        <w:br/>
        <w:t>Thank you for your remark. We have ensured that the corresponding author’s ORCID ID is clearly included and properly formatted as per the journal's requirement:</w:t>
      </w:r>
      <w:r>
        <w:br/>
      </w:r>
      <w:hyperlink r:id="rId7" w:tgtFrame="_new" w:history="1">
        <w:r>
          <w:rPr>
            <w:rStyle w:val="Hyperlink"/>
            <w:b/>
            <w:bCs/>
          </w:rPr>
          <w:t>https://orcid.org/0000-0001-6519-0384</w:t>
        </w:r>
      </w:hyperlink>
    </w:p>
    <w:p w14:paraId="2D3623B1" w14:textId="6B510DFC" w:rsidR="000C4DFD" w:rsidRDefault="000C4DFD" w:rsidP="000C4DFD">
      <w:pPr>
        <w:spacing w:before="100" w:beforeAutospacing="1" w:after="100" w:afterAutospacing="1"/>
      </w:pPr>
      <w:r>
        <w:rPr>
          <w:rStyle w:val="Strong"/>
        </w:rPr>
        <w:t>Location:</w:t>
      </w:r>
      <w:r>
        <w:t xml:space="preserve"> Title Page, Corresponding Author Section</w:t>
      </w:r>
      <w:r w:rsidR="00CD3996">
        <w:t>, Line 30</w:t>
      </w:r>
    </w:p>
    <w:p w14:paraId="60C2A23F" w14:textId="77777777" w:rsidR="000C4DFD" w:rsidRDefault="000C4DFD" w:rsidP="0035126A">
      <w:pPr>
        <w:pStyle w:val="BodyText"/>
        <w:spacing w:after="0" w:line="276" w:lineRule="auto"/>
      </w:pPr>
    </w:p>
    <w:p w14:paraId="55707354" w14:textId="77777777" w:rsidR="000C4DFD" w:rsidRPr="000C4DFD" w:rsidRDefault="000C4DFD" w:rsidP="000C4DFD">
      <w:pPr>
        <w:spacing w:before="100" w:beforeAutospacing="1" w:after="100" w:afterAutospacing="1"/>
      </w:pPr>
      <w:r w:rsidRPr="000C4DFD">
        <w:rPr>
          <w:b/>
          <w:bCs/>
        </w:rPr>
        <w:t>Comment:</w:t>
      </w:r>
      <w:r w:rsidRPr="000C4DFD">
        <w:br/>
      </w:r>
      <w:r w:rsidRPr="000C4DFD">
        <w:rPr>
          <w:i/>
          <w:iCs/>
        </w:rPr>
        <w:t>“do not use the words which are contained in the article title!”</w:t>
      </w:r>
    </w:p>
    <w:p w14:paraId="5605340F" w14:textId="77777777" w:rsidR="000C4DFD" w:rsidRPr="000C4DFD" w:rsidRDefault="000C4DFD" w:rsidP="000C4DFD">
      <w:pPr>
        <w:spacing w:before="100" w:beforeAutospacing="1" w:after="100" w:afterAutospacing="1"/>
      </w:pPr>
      <w:r w:rsidRPr="000C4DFD">
        <w:rPr>
          <w:b/>
          <w:bCs/>
        </w:rPr>
        <w:lastRenderedPageBreak/>
        <w:t>Response:</w:t>
      </w:r>
      <w:r w:rsidRPr="000C4DFD">
        <w:br/>
        <w:t xml:space="preserve">Thank you for the guidance. We have revised the keywords using appropriate </w:t>
      </w:r>
      <w:r w:rsidRPr="000C4DFD">
        <w:rPr>
          <w:b/>
          <w:bCs/>
        </w:rPr>
        <w:t>Medical Subject Headings (</w:t>
      </w:r>
      <w:proofErr w:type="spellStart"/>
      <w:r w:rsidRPr="000C4DFD">
        <w:rPr>
          <w:b/>
          <w:bCs/>
        </w:rPr>
        <w:t>MeSH</w:t>
      </w:r>
      <w:proofErr w:type="spellEnd"/>
      <w:r w:rsidRPr="000C4DFD">
        <w:rPr>
          <w:b/>
          <w:bCs/>
        </w:rPr>
        <w:t>)</w:t>
      </w:r>
      <w:r w:rsidRPr="000C4DFD">
        <w:t xml:space="preserve"> and ensured that none of the selected keywords duplicate any words used in the article title. The updated keywords are now listed in alphabetical order as required.</w:t>
      </w:r>
    </w:p>
    <w:p w14:paraId="20AAF56C" w14:textId="77777777" w:rsidR="000C4DFD" w:rsidRPr="000C4DFD" w:rsidRDefault="000C4DFD" w:rsidP="000C4DFD">
      <w:pPr>
        <w:spacing w:before="100" w:beforeAutospacing="1" w:after="100" w:afterAutospacing="1"/>
      </w:pPr>
      <w:r w:rsidRPr="000C4DFD">
        <w:rPr>
          <w:b/>
          <w:bCs/>
        </w:rPr>
        <w:t>Location:</w:t>
      </w:r>
      <w:r w:rsidRPr="000C4DFD">
        <w:t xml:space="preserve"> Title Page, Keywords Section</w:t>
      </w:r>
    </w:p>
    <w:p w14:paraId="162E839A" w14:textId="77777777" w:rsidR="000716B4" w:rsidRDefault="000716B4" w:rsidP="000716B4">
      <w:pPr>
        <w:spacing w:before="100" w:beforeAutospacing="1" w:after="100" w:afterAutospacing="1"/>
        <w:rPr>
          <w:b/>
          <w:bCs/>
        </w:rPr>
      </w:pPr>
    </w:p>
    <w:p w14:paraId="6BACA589" w14:textId="545684B9" w:rsidR="000716B4" w:rsidRPr="000716B4" w:rsidRDefault="000716B4" w:rsidP="000716B4">
      <w:pPr>
        <w:spacing w:before="100" w:beforeAutospacing="1" w:after="100" w:afterAutospacing="1"/>
      </w:pPr>
      <w:r w:rsidRPr="000716B4">
        <w:rPr>
          <w:b/>
          <w:bCs/>
        </w:rPr>
        <w:t>Comment:</w:t>
      </w:r>
      <w:r w:rsidRPr="000716B4">
        <w:br/>
      </w:r>
      <w:r w:rsidRPr="000716B4">
        <w:rPr>
          <w:i/>
          <w:iCs/>
        </w:rPr>
        <w:t xml:space="preserve">“from transient surgical?? </w:t>
      </w:r>
      <w:proofErr w:type="spellStart"/>
      <w:r w:rsidRPr="000716B4">
        <w:rPr>
          <w:i/>
          <w:iCs/>
        </w:rPr>
        <w:t>Intervenion</w:t>
      </w:r>
      <w:proofErr w:type="spellEnd"/>
      <w:r w:rsidRPr="000716B4">
        <w:rPr>
          <w:i/>
          <w:iCs/>
        </w:rPr>
        <w:t>?”</w:t>
      </w:r>
    </w:p>
    <w:p w14:paraId="59576CE8" w14:textId="77777777" w:rsidR="000716B4" w:rsidRPr="000716B4" w:rsidRDefault="000716B4" w:rsidP="000716B4">
      <w:pPr>
        <w:spacing w:before="100" w:beforeAutospacing="1" w:after="100" w:afterAutospacing="1"/>
      </w:pPr>
      <w:r w:rsidRPr="000716B4">
        <w:rPr>
          <w:b/>
          <w:bCs/>
        </w:rPr>
        <w:t>Response:</w:t>
      </w:r>
      <w:r w:rsidRPr="000716B4">
        <w:br/>
        <w:t>Thank you for your attention to clarity. We have revised the sentence to correct the typographical error and improve its readability. The updated sentence now reads:</w:t>
      </w:r>
      <w:r w:rsidRPr="000716B4">
        <w:br/>
        <w:t>“…allowing for clearer differentiation of the treatment effects from those attributable to transient surgical intervention.”</w:t>
      </w:r>
      <w:r w:rsidRPr="000716B4">
        <w:br/>
        <w:t>This change ensures accurate terminology and grammatical structure.</w:t>
      </w:r>
    </w:p>
    <w:p w14:paraId="09F9EF1B" w14:textId="77777777" w:rsidR="000716B4" w:rsidRPr="000716B4" w:rsidRDefault="000716B4" w:rsidP="000716B4">
      <w:pPr>
        <w:spacing w:before="100" w:beforeAutospacing="1" w:after="100" w:afterAutospacing="1"/>
      </w:pPr>
      <w:r w:rsidRPr="000716B4">
        <w:rPr>
          <w:b/>
          <w:bCs/>
        </w:rPr>
        <w:t>Location:</w:t>
      </w:r>
      <w:r w:rsidRPr="000716B4">
        <w:t xml:space="preserve"> Methods Section, Line 195</w:t>
      </w:r>
    </w:p>
    <w:p w14:paraId="642A1C5C" w14:textId="77777777" w:rsidR="000C4DFD" w:rsidRDefault="000C4DFD" w:rsidP="000C4DFD">
      <w:pPr>
        <w:spacing w:before="100" w:beforeAutospacing="1" w:after="100" w:afterAutospacing="1"/>
        <w:rPr>
          <w:rStyle w:val="Strong"/>
        </w:rPr>
      </w:pPr>
    </w:p>
    <w:p w14:paraId="0F275645" w14:textId="4C9DFE1A" w:rsidR="000C4DFD" w:rsidRDefault="000C4DFD" w:rsidP="000C4DFD">
      <w:pPr>
        <w:spacing w:before="100" w:beforeAutospacing="1" w:after="100" w:afterAutospacing="1"/>
      </w:pPr>
      <w:r>
        <w:rPr>
          <w:rStyle w:val="Strong"/>
        </w:rPr>
        <w:t>Comment:</w:t>
      </w:r>
      <w:r>
        <w:br/>
      </w:r>
      <w:r>
        <w:rPr>
          <w:rStyle w:val="Emphasis"/>
        </w:rPr>
        <w:t>“ARE NOT CITED ACCORDING TO INSTRUCTIONS TO AUTHORS FOR MEDICINSKI GLASNIK – please make corrections! See my corrections for ref. 1–5 and at: (</w:t>
      </w:r>
      <w:hyperlink r:id="rId8" w:tgtFrame="_new" w:history="1">
        <w:r>
          <w:rPr>
            <w:rStyle w:val="Hyperlink"/>
            <w:i/>
            <w:iCs/>
          </w:rPr>
          <w:t>http://www.nlm.nih.gov/mesh/meshhome.html)”</w:t>
        </w:r>
      </w:hyperlink>
    </w:p>
    <w:p w14:paraId="732547CA" w14:textId="77777777" w:rsidR="000C4DFD" w:rsidRDefault="000C4DFD" w:rsidP="000C4DFD">
      <w:pPr>
        <w:spacing w:before="100" w:beforeAutospacing="1" w:after="100" w:afterAutospacing="1"/>
      </w:pPr>
      <w:r>
        <w:rPr>
          <w:rStyle w:val="Strong"/>
        </w:rPr>
        <w:t>Response:</w:t>
      </w:r>
      <w:r>
        <w:br/>
        <w:t xml:space="preserve">Thank you for your important comment. We have thoroughly revised all references, including references 1–5, to fully comply with the citation and formatting style required by </w:t>
      </w:r>
      <w:proofErr w:type="spellStart"/>
      <w:r>
        <w:rPr>
          <w:rStyle w:val="Emphasis"/>
        </w:rPr>
        <w:t>Medicinski</w:t>
      </w:r>
      <w:proofErr w:type="spellEnd"/>
      <w:r>
        <w:rPr>
          <w:rStyle w:val="Emphasis"/>
        </w:rPr>
        <w:t xml:space="preserve"> </w:t>
      </w:r>
      <w:proofErr w:type="spellStart"/>
      <w:r>
        <w:rPr>
          <w:rStyle w:val="Emphasis"/>
        </w:rPr>
        <w:t>Glasnik</w:t>
      </w:r>
      <w:proofErr w:type="spellEnd"/>
      <w:r>
        <w:t>. We have carefully followed the examples provided in the journal's guidelines and ensured consistency across all entries.</w:t>
      </w:r>
    </w:p>
    <w:p w14:paraId="78400F75" w14:textId="0A84D4FA" w:rsidR="000C4DFD" w:rsidRDefault="000C4DFD" w:rsidP="000C4DFD">
      <w:pPr>
        <w:spacing w:before="100" w:beforeAutospacing="1" w:after="100" w:afterAutospacing="1"/>
      </w:pPr>
      <w:r>
        <w:rPr>
          <w:rStyle w:val="Strong"/>
        </w:rPr>
        <w:t>Location:</w:t>
      </w:r>
      <w:r>
        <w:t xml:space="preserve"> References Section (Line 3</w:t>
      </w:r>
      <w:r w:rsidR="00CD3996">
        <w:t>78</w:t>
      </w:r>
      <w:r>
        <w:t xml:space="preserve"> </w:t>
      </w:r>
      <w:r w:rsidR="003F6562">
        <w:t>-</w:t>
      </w:r>
      <w:r w:rsidR="00CD3996">
        <w:t xml:space="preserve"> 449</w:t>
      </w:r>
      <w:r>
        <w:t>)</w:t>
      </w:r>
    </w:p>
    <w:p w14:paraId="4B385344" w14:textId="77777777" w:rsidR="000C4DFD" w:rsidRDefault="000C4DFD" w:rsidP="0035126A">
      <w:pPr>
        <w:pStyle w:val="BodyText"/>
        <w:spacing w:after="0" w:line="276" w:lineRule="auto"/>
      </w:pPr>
    </w:p>
    <w:p w14:paraId="6F4154B3" w14:textId="77777777" w:rsidR="00F83A49" w:rsidRPr="00F83A49" w:rsidRDefault="00F83A49" w:rsidP="00F83A49">
      <w:pPr>
        <w:spacing w:before="100" w:beforeAutospacing="1" w:after="100" w:afterAutospacing="1"/>
      </w:pPr>
      <w:r w:rsidRPr="00F83A49">
        <w:rPr>
          <w:b/>
          <w:bCs/>
        </w:rPr>
        <w:t>Comment:</w:t>
      </w:r>
      <w:r w:rsidRPr="00F83A49">
        <w:br/>
      </w:r>
      <w:r w:rsidRPr="00F83A49">
        <w:rPr>
          <w:i/>
          <w:iCs/>
        </w:rPr>
        <w:t>“Use the letter without black background A, B, C, D”</w:t>
      </w:r>
    </w:p>
    <w:p w14:paraId="385B4061" w14:textId="77777777" w:rsidR="00F83A49" w:rsidRPr="00F83A49" w:rsidRDefault="00F83A49" w:rsidP="00F83A49">
      <w:pPr>
        <w:spacing w:before="100" w:beforeAutospacing="1" w:after="100" w:afterAutospacing="1"/>
      </w:pPr>
      <w:r w:rsidRPr="00F83A49">
        <w:rPr>
          <w:b/>
          <w:bCs/>
        </w:rPr>
        <w:t>Response:</w:t>
      </w:r>
      <w:r w:rsidRPr="00F83A49">
        <w:br/>
        <w:t>Thank you for your suggestion. We have revised the figure panels to display the labels A, B, C, D without any black background, ensuring uniform style and better visual clarity as per the journal's guidelines.</w:t>
      </w:r>
    </w:p>
    <w:p w14:paraId="1FC18BB4" w14:textId="77777777" w:rsidR="00F83A49" w:rsidRPr="00F83A49" w:rsidRDefault="00F83A49" w:rsidP="00F83A49">
      <w:pPr>
        <w:spacing w:before="100" w:beforeAutospacing="1" w:after="100" w:afterAutospacing="1"/>
      </w:pPr>
      <w:r w:rsidRPr="00F83A49">
        <w:rPr>
          <w:b/>
          <w:bCs/>
        </w:rPr>
        <w:lastRenderedPageBreak/>
        <w:t>Location:</w:t>
      </w:r>
      <w:r w:rsidRPr="00F83A49">
        <w:t xml:space="preserve"> Figure 1 panels and legend</w:t>
      </w:r>
    </w:p>
    <w:p w14:paraId="4F734A96" w14:textId="77777777" w:rsidR="00F83A49" w:rsidRDefault="00F83A49" w:rsidP="000716B4">
      <w:pPr>
        <w:spacing w:before="100" w:beforeAutospacing="1" w:after="100" w:afterAutospacing="1"/>
        <w:rPr>
          <w:b/>
          <w:bCs/>
        </w:rPr>
      </w:pPr>
    </w:p>
    <w:p w14:paraId="3C410F22" w14:textId="0B0EBCF2" w:rsidR="000716B4" w:rsidRPr="000716B4" w:rsidRDefault="000716B4" w:rsidP="000716B4">
      <w:pPr>
        <w:spacing w:before="100" w:beforeAutospacing="1" w:after="100" w:afterAutospacing="1"/>
      </w:pPr>
      <w:r w:rsidRPr="000716B4">
        <w:rPr>
          <w:b/>
          <w:bCs/>
        </w:rPr>
        <w:t>Comment:</w:t>
      </w:r>
      <w:r w:rsidRPr="000716B4">
        <w:br/>
        <w:t xml:space="preserve">*“You have only used ** inside of the figure! Remove it! Instead, use * and in the legend </w:t>
      </w:r>
      <w:r w:rsidRPr="000716B4">
        <w:rPr>
          <w:i/>
          <w:iCs/>
        </w:rPr>
        <w:t>&lt;0.01”</w:t>
      </w:r>
    </w:p>
    <w:p w14:paraId="26EE4FD6" w14:textId="77777777" w:rsidR="000716B4" w:rsidRPr="000716B4" w:rsidRDefault="000716B4" w:rsidP="000716B4">
      <w:pPr>
        <w:spacing w:before="100" w:beforeAutospacing="1" w:after="100" w:afterAutospacing="1"/>
      </w:pPr>
      <w:r w:rsidRPr="000716B4">
        <w:rPr>
          <w:b/>
          <w:bCs/>
        </w:rPr>
        <w:t>Response:</w:t>
      </w:r>
      <w:r w:rsidRPr="000716B4">
        <w:br/>
        <w:t>Thank you for the clarification. We have removed all instances of "**" inside the figures and replaced them with a single asterisk "*". Additionally, the figure legends have been updated to include the correct notation: *p &lt; 0.01.</w:t>
      </w:r>
    </w:p>
    <w:p w14:paraId="1F799F55" w14:textId="6BAE079B" w:rsidR="000716B4" w:rsidRPr="000716B4" w:rsidRDefault="000716B4" w:rsidP="000716B4">
      <w:pPr>
        <w:spacing w:before="100" w:beforeAutospacing="1" w:after="100" w:afterAutospacing="1"/>
      </w:pPr>
      <w:r w:rsidRPr="000716B4">
        <w:rPr>
          <w:b/>
          <w:bCs/>
        </w:rPr>
        <w:t>Location:</w:t>
      </w:r>
      <w:r w:rsidRPr="000716B4">
        <w:t xml:space="preserve"> Figure 5</w:t>
      </w:r>
      <w:r w:rsidR="00CD3996">
        <w:t>, Line 481</w:t>
      </w:r>
    </w:p>
    <w:p w14:paraId="6FCFCF6A" w14:textId="77777777" w:rsidR="000C4DFD" w:rsidRDefault="000C4DFD" w:rsidP="0035126A">
      <w:pPr>
        <w:pStyle w:val="BodyText"/>
        <w:spacing w:after="0" w:line="276" w:lineRule="auto"/>
      </w:pPr>
    </w:p>
    <w:p w14:paraId="3B196D9B" w14:textId="65152CCA" w:rsidR="00B17CA5" w:rsidRPr="007137AD" w:rsidRDefault="00257CBC" w:rsidP="0035126A">
      <w:pPr>
        <w:spacing w:line="276" w:lineRule="auto"/>
      </w:pPr>
    </w:p>
    <w:sectPr w:rsidR="00B17CA5" w:rsidRPr="007137A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C656E" w14:textId="77777777" w:rsidR="00257CBC" w:rsidRDefault="00257CBC" w:rsidP="00F83A49">
      <w:r>
        <w:separator/>
      </w:r>
    </w:p>
  </w:endnote>
  <w:endnote w:type="continuationSeparator" w:id="0">
    <w:p w14:paraId="516238A9" w14:textId="77777777" w:rsidR="00257CBC" w:rsidRDefault="00257CBC" w:rsidP="00F8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A3100" w14:textId="77777777" w:rsidR="00257CBC" w:rsidRDefault="00257CBC" w:rsidP="00F83A49">
      <w:r>
        <w:separator/>
      </w:r>
    </w:p>
  </w:footnote>
  <w:footnote w:type="continuationSeparator" w:id="0">
    <w:p w14:paraId="1ADCB3DC" w14:textId="77777777" w:rsidR="00257CBC" w:rsidRDefault="00257CBC" w:rsidP="00F83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32AB6"/>
    <w:multiLevelType w:val="multilevel"/>
    <w:tmpl w:val="89B4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0C9"/>
    <w:rsid w:val="000716B4"/>
    <w:rsid w:val="00090947"/>
    <w:rsid w:val="000A3526"/>
    <w:rsid w:val="000C4DFD"/>
    <w:rsid w:val="000D587C"/>
    <w:rsid w:val="000E34CE"/>
    <w:rsid w:val="002149A6"/>
    <w:rsid w:val="00257CBC"/>
    <w:rsid w:val="003429C5"/>
    <w:rsid w:val="0035126A"/>
    <w:rsid w:val="00373567"/>
    <w:rsid w:val="003F6562"/>
    <w:rsid w:val="004861C8"/>
    <w:rsid w:val="004877D2"/>
    <w:rsid w:val="00552B89"/>
    <w:rsid w:val="00603DBD"/>
    <w:rsid w:val="006867D4"/>
    <w:rsid w:val="00697493"/>
    <w:rsid w:val="007137AD"/>
    <w:rsid w:val="00716C39"/>
    <w:rsid w:val="007A2B34"/>
    <w:rsid w:val="008204C9"/>
    <w:rsid w:val="008D2CD6"/>
    <w:rsid w:val="008D7D31"/>
    <w:rsid w:val="00956AA2"/>
    <w:rsid w:val="00A258FC"/>
    <w:rsid w:val="00A65860"/>
    <w:rsid w:val="00A90CDF"/>
    <w:rsid w:val="00B142A2"/>
    <w:rsid w:val="00B860C9"/>
    <w:rsid w:val="00C76927"/>
    <w:rsid w:val="00CD3996"/>
    <w:rsid w:val="00F6414D"/>
    <w:rsid w:val="00F83A4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4E062579"/>
  <w15:chartTrackingRefBased/>
  <w15:docId w15:val="{5D88825B-DD82-1F4B-8151-F416472A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9C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860C9"/>
    <w:rPr>
      <w:i/>
      <w:iCs/>
    </w:rPr>
  </w:style>
  <w:style w:type="character" w:styleId="Strong">
    <w:name w:val="Strong"/>
    <w:basedOn w:val="DefaultParagraphFont"/>
    <w:uiPriority w:val="22"/>
    <w:qFormat/>
    <w:rsid w:val="00B860C9"/>
    <w:rPr>
      <w:b/>
      <w:bCs/>
    </w:rPr>
  </w:style>
  <w:style w:type="paragraph" w:styleId="BodyText">
    <w:name w:val="Body Text"/>
    <w:basedOn w:val="Normal"/>
    <w:link w:val="BodyTextChar"/>
    <w:rsid w:val="003429C5"/>
    <w:pPr>
      <w:suppressAutoHyphens/>
      <w:spacing w:after="120"/>
    </w:pPr>
    <w:rPr>
      <w:lang w:val="en-US" w:eastAsia="ar-SA"/>
    </w:rPr>
  </w:style>
  <w:style w:type="character" w:customStyle="1" w:styleId="BodyTextChar">
    <w:name w:val="Body Text Char"/>
    <w:basedOn w:val="DefaultParagraphFont"/>
    <w:link w:val="BodyText"/>
    <w:rsid w:val="003429C5"/>
    <w:rPr>
      <w:rFonts w:ascii="Times New Roman" w:eastAsia="Times New Roman" w:hAnsi="Times New Roman" w:cs="Times New Roman"/>
      <w:lang w:val="en-US" w:eastAsia="ar-SA"/>
    </w:rPr>
  </w:style>
  <w:style w:type="character" w:styleId="Hyperlink">
    <w:name w:val="Hyperlink"/>
    <w:uiPriority w:val="99"/>
    <w:rsid w:val="003429C5"/>
    <w:rPr>
      <w:color w:val="0000FF"/>
      <w:u w:val="single"/>
    </w:rPr>
  </w:style>
  <w:style w:type="paragraph" w:styleId="ListParagraph">
    <w:name w:val="List Paragraph"/>
    <w:basedOn w:val="Normal"/>
    <w:uiPriority w:val="34"/>
    <w:qFormat/>
    <w:rsid w:val="008D7D31"/>
    <w:pPr>
      <w:ind w:left="720"/>
      <w:contextualSpacing/>
    </w:pPr>
  </w:style>
  <w:style w:type="paragraph" w:styleId="Header">
    <w:name w:val="header"/>
    <w:basedOn w:val="Normal"/>
    <w:link w:val="HeaderChar"/>
    <w:uiPriority w:val="99"/>
    <w:unhideWhenUsed/>
    <w:rsid w:val="00F83A49"/>
    <w:pPr>
      <w:tabs>
        <w:tab w:val="center" w:pos="4680"/>
        <w:tab w:val="right" w:pos="9360"/>
      </w:tabs>
    </w:pPr>
  </w:style>
  <w:style w:type="character" w:customStyle="1" w:styleId="HeaderChar">
    <w:name w:val="Header Char"/>
    <w:basedOn w:val="DefaultParagraphFont"/>
    <w:link w:val="Header"/>
    <w:uiPriority w:val="99"/>
    <w:rsid w:val="00F83A49"/>
    <w:rPr>
      <w:rFonts w:ascii="Times New Roman" w:eastAsia="Times New Roman" w:hAnsi="Times New Roman" w:cs="Times New Roman"/>
    </w:rPr>
  </w:style>
  <w:style w:type="paragraph" w:styleId="Footer">
    <w:name w:val="footer"/>
    <w:basedOn w:val="Normal"/>
    <w:link w:val="FooterChar"/>
    <w:uiPriority w:val="99"/>
    <w:unhideWhenUsed/>
    <w:rsid w:val="00F83A49"/>
    <w:pPr>
      <w:tabs>
        <w:tab w:val="center" w:pos="4680"/>
        <w:tab w:val="right" w:pos="9360"/>
      </w:tabs>
    </w:pPr>
  </w:style>
  <w:style w:type="character" w:customStyle="1" w:styleId="FooterChar">
    <w:name w:val="Footer Char"/>
    <w:basedOn w:val="DefaultParagraphFont"/>
    <w:link w:val="Footer"/>
    <w:uiPriority w:val="99"/>
    <w:rsid w:val="00F83A4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97015">
      <w:bodyDiv w:val="1"/>
      <w:marLeft w:val="0"/>
      <w:marRight w:val="0"/>
      <w:marTop w:val="0"/>
      <w:marBottom w:val="0"/>
      <w:divBdr>
        <w:top w:val="none" w:sz="0" w:space="0" w:color="auto"/>
        <w:left w:val="none" w:sz="0" w:space="0" w:color="auto"/>
        <w:bottom w:val="none" w:sz="0" w:space="0" w:color="auto"/>
        <w:right w:val="none" w:sz="0" w:space="0" w:color="auto"/>
      </w:divBdr>
    </w:div>
    <w:div w:id="207567629">
      <w:bodyDiv w:val="1"/>
      <w:marLeft w:val="0"/>
      <w:marRight w:val="0"/>
      <w:marTop w:val="0"/>
      <w:marBottom w:val="0"/>
      <w:divBdr>
        <w:top w:val="none" w:sz="0" w:space="0" w:color="auto"/>
        <w:left w:val="none" w:sz="0" w:space="0" w:color="auto"/>
        <w:bottom w:val="none" w:sz="0" w:space="0" w:color="auto"/>
        <w:right w:val="none" w:sz="0" w:space="0" w:color="auto"/>
      </w:divBdr>
    </w:div>
    <w:div w:id="382337576">
      <w:bodyDiv w:val="1"/>
      <w:marLeft w:val="0"/>
      <w:marRight w:val="0"/>
      <w:marTop w:val="0"/>
      <w:marBottom w:val="0"/>
      <w:divBdr>
        <w:top w:val="none" w:sz="0" w:space="0" w:color="auto"/>
        <w:left w:val="none" w:sz="0" w:space="0" w:color="auto"/>
        <w:bottom w:val="none" w:sz="0" w:space="0" w:color="auto"/>
        <w:right w:val="none" w:sz="0" w:space="0" w:color="auto"/>
      </w:divBdr>
    </w:div>
    <w:div w:id="415519516">
      <w:bodyDiv w:val="1"/>
      <w:marLeft w:val="0"/>
      <w:marRight w:val="0"/>
      <w:marTop w:val="0"/>
      <w:marBottom w:val="0"/>
      <w:divBdr>
        <w:top w:val="none" w:sz="0" w:space="0" w:color="auto"/>
        <w:left w:val="none" w:sz="0" w:space="0" w:color="auto"/>
        <w:bottom w:val="none" w:sz="0" w:space="0" w:color="auto"/>
        <w:right w:val="none" w:sz="0" w:space="0" w:color="auto"/>
      </w:divBdr>
    </w:div>
    <w:div w:id="493380516">
      <w:bodyDiv w:val="1"/>
      <w:marLeft w:val="0"/>
      <w:marRight w:val="0"/>
      <w:marTop w:val="0"/>
      <w:marBottom w:val="0"/>
      <w:divBdr>
        <w:top w:val="none" w:sz="0" w:space="0" w:color="auto"/>
        <w:left w:val="none" w:sz="0" w:space="0" w:color="auto"/>
        <w:bottom w:val="none" w:sz="0" w:space="0" w:color="auto"/>
        <w:right w:val="none" w:sz="0" w:space="0" w:color="auto"/>
      </w:divBdr>
    </w:div>
    <w:div w:id="525565383">
      <w:bodyDiv w:val="1"/>
      <w:marLeft w:val="0"/>
      <w:marRight w:val="0"/>
      <w:marTop w:val="0"/>
      <w:marBottom w:val="0"/>
      <w:divBdr>
        <w:top w:val="none" w:sz="0" w:space="0" w:color="auto"/>
        <w:left w:val="none" w:sz="0" w:space="0" w:color="auto"/>
        <w:bottom w:val="none" w:sz="0" w:space="0" w:color="auto"/>
        <w:right w:val="none" w:sz="0" w:space="0" w:color="auto"/>
      </w:divBdr>
    </w:div>
    <w:div w:id="728192623">
      <w:bodyDiv w:val="1"/>
      <w:marLeft w:val="0"/>
      <w:marRight w:val="0"/>
      <w:marTop w:val="0"/>
      <w:marBottom w:val="0"/>
      <w:divBdr>
        <w:top w:val="none" w:sz="0" w:space="0" w:color="auto"/>
        <w:left w:val="none" w:sz="0" w:space="0" w:color="auto"/>
        <w:bottom w:val="none" w:sz="0" w:space="0" w:color="auto"/>
        <w:right w:val="none" w:sz="0" w:space="0" w:color="auto"/>
      </w:divBdr>
    </w:div>
    <w:div w:id="799953698">
      <w:bodyDiv w:val="1"/>
      <w:marLeft w:val="0"/>
      <w:marRight w:val="0"/>
      <w:marTop w:val="0"/>
      <w:marBottom w:val="0"/>
      <w:divBdr>
        <w:top w:val="none" w:sz="0" w:space="0" w:color="auto"/>
        <w:left w:val="none" w:sz="0" w:space="0" w:color="auto"/>
        <w:bottom w:val="none" w:sz="0" w:space="0" w:color="auto"/>
        <w:right w:val="none" w:sz="0" w:space="0" w:color="auto"/>
      </w:divBdr>
    </w:div>
    <w:div w:id="803430911">
      <w:bodyDiv w:val="1"/>
      <w:marLeft w:val="0"/>
      <w:marRight w:val="0"/>
      <w:marTop w:val="0"/>
      <w:marBottom w:val="0"/>
      <w:divBdr>
        <w:top w:val="none" w:sz="0" w:space="0" w:color="auto"/>
        <w:left w:val="none" w:sz="0" w:space="0" w:color="auto"/>
        <w:bottom w:val="none" w:sz="0" w:space="0" w:color="auto"/>
        <w:right w:val="none" w:sz="0" w:space="0" w:color="auto"/>
      </w:divBdr>
    </w:div>
    <w:div w:id="812598795">
      <w:bodyDiv w:val="1"/>
      <w:marLeft w:val="0"/>
      <w:marRight w:val="0"/>
      <w:marTop w:val="0"/>
      <w:marBottom w:val="0"/>
      <w:divBdr>
        <w:top w:val="none" w:sz="0" w:space="0" w:color="auto"/>
        <w:left w:val="none" w:sz="0" w:space="0" w:color="auto"/>
        <w:bottom w:val="none" w:sz="0" w:space="0" w:color="auto"/>
        <w:right w:val="none" w:sz="0" w:space="0" w:color="auto"/>
      </w:divBdr>
    </w:div>
    <w:div w:id="839850081">
      <w:bodyDiv w:val="1"/>
      <w:marLeft w:val="0"/>
      <w:marRight w:val="0"/>
      <w:marTop w:val="0"/>
      <w:marBottom w:val="0"/>
      <w:divBdr>
        <w:top w:val="none" w:sz="0" w:space="0" w:color="auto"/>
        <w:left w:val="none" w:sz="0" w:space="0" w:color="auto"/>
        <w:bottom w:val="none" w:sz="0" w:space="0" w:color="auto"/>
        <w:right w:val="none" w:sz="0" w:space="0" w:color="auto"/>
      </w:divBdr>
    </w:div>
    <w:div w:id="921988132">
      <w:bodyDiv w:val="1"/>
      <w:marLeft w:val="0"/>
      <w:marRight w:val="0"/>
      <w:marTop w:val="0"/>
      <w:marBottom w:val="0"/>
      <w:divBdr>
        <w:top w:val="none" w:sz="0" w:space="0" w:color="auto"/>
        <w:left w:val="none" w:sz="0" w:space="0" w:color="auto"/>
        <w:bottom w:val="none" w:sz="0" w:space="0" w:color="auto"/>
        <w:right w:val="none" w:sz="0" w:space="0" w:color="auto"/>
      </w:divBdr>
    </w:div>
    <w:div w:id="936712183">
      <w:bodyDiv w:val="1"/>
      <w:marLeft w:val="0"/>
      <w:marRight w:val="0"/>
      <w:marTop w:val="0"/>
      <w:marBottom w:val="0"/>
      <w:divBdr>
        <w:top w:val="none" w:sz="0" w:space="0" w:color="auto"/>
        <w:left w:val="none" w:sz="0" w:space="0" w:color="auto"/>
        <w:bottom w:val="none" w:sz="0" w:space="0" w:color="auto"/>
        <w:right w:val="none" w:sz="0" w:space="0" w:color="auto"/>
      </w:divBdr>
    </w:div>
    <w:div w:id="957566322">
      <w:bodyDiv w:val="1"/>
      <w:marLeft w:val="0"/>
      <w:marRight w:val="0"/>
      <w:marTop w:val="0"/>
      <w:marBottom w:val="0"/>
      <w:divBdr>
        <w:top w:val="none" w:sz="0" w:space="0" w:color="auto"/>
        <w:left w:val="none" w:sz="0" w:space="0" w:color="auto"/>
        <w:bottom w:val="none" w:sz="0" w:space="0" w:color="auto"/>
        <w:right w:val="none" w:sz="0" w:space="0" w:color="auto"/>
      </w:divBdr>
    </w:div>
    <w:div w:id="1101223346">
      <w:bodyDiv w:val="1"/>
      <w:marLeft w:val="0"/>
      <w:marRight w:val="0"/>
      <w:marTop w:val="0"/>
      <w:marBottom w:val="0"/>
      <w:divBdr>
        <w:top w:val="none" w:sz="0" w:space="0" w:color="auto"/>
        <w:left w:val="none" w:sz="0" w:space="0" w:color="auto"/>
        <w:bottom w:val="none" w:sz="0" w:space="0" w:color="auto"/>
        <w:right w:val="none" w:sz="0" w:space="0" w:color="auto"/>
      </w:divBdr>
    </w:div>
    <w:div w:id="1107653147">
      <w:bodyDiv w:val="1"/>
      <w:marLeft w:val="0"/>
      <w:marRight w:val="0"/>
      <w:marTop w:val="0"/>
      <w:marBottom w:val="0"/>
      <w:divBdr>
        <w:top w:val="none" w:sz="0" w:space="0" w:color="auto"/>
        <w:left w:val="none" w:sz="0" w:space="0" w:color="auto"/>
        <w:bottom w:val="none" w:sz="0" w:space="0" w:color="auto"/>
        <w:right w:val="none" w:sz="0" w:space="0" w:color="auto"/>
      </w:divBdr>
    </w:div>
    <w:div w:id="1149634798">
      <w:bodyDiv w:val="1"/>
      <w:marLeft w:val="0"/>
      <w:marRight w:val="0"/>
      <w:marTop w:val="0"/>
      <w:marBottom w:val="0"/>
      <w:divBdr>
        <w:top w:val="none" w:sz="0" w:space="0" w:color="auto"/>
        <w:left w:val="none" w:sz="0" w:space="0" w:color="auto"/>
        <w:bottom w:val="none" w:sz="0" w:space="0" w:color="auto"/>
        <w:right w:val="none" w:sz="0" w:space="0" w:color="auto"/>
      </w:divBdr>
    </w:div>
    <w:div w:id="1360743020">
      <w:bodyDiv w:val="1"/>
      <w:marLeft w:val="0"/>
      <w:marRight w:val="0"/>
      <w:marTop w:val="0"/>
      <w:marBottom w:val="0"/>
      <w:divBdr>
        <w:top w:val="none" w:sz="0" w:space="0" w:color="auto"/>
        <w:left w:val="none" w:sz="0" w:space="0" w:color="auto"/>
        <w:bottom w:val="none" w:sz="0" w:space="0" w:color="auto"/>
        <w:right w:val="none" w:sz="0" w:space="0" w:color="auto"/>
      </w:divBdr>
    </w:div>
    <w:div w:id="1711832578">
      <w:bodyDiv w:val="1"/>
      <w:marLeft w:val="0"/>
      <w:marRight w:val="0"/>
      <w:marTop w:val="0"/>
      <w:marBottom w:val="0"/>
      <w:divBdr>
        <w:top w:val="none" w:sz="0" w:space="0" w:color="auto"/>
        <w:left w:val="none" w:sz="0" w:space="0" w:color="auto"/>
        <w:bottom w:val="none" w:sz="0" w:space="0" w:color="auto"/>
        <w:right w:val="none" w:sz="0" w:space="0" w:color="auto"/>
      </w:divBdr>
    </w:div>
    <w:div w:id="1771313733">
      <w:bodyDiv w:val="1"/>
      <w:marLeft w:val="0"/>
      <w:marRight w:val="0"/>
      <w:marTop w:val="0"/>
      <w:marBottom w:val="0"/>
      <w:divBdr>
        <w:top w:val="none" w:sz="0" w:space="0" w:color="auto"/>
        <w:left w:val="none" w:sz="0" w:space="0" w:color="auto"/>
        <w:bottom w:val="none" w:sz="0" w:space="0" w:color="auto"/>
        <w:right w:val="none" w:sz="0" w:space="0" w:color="auto"/>
      </w:divBdr>
    </w:div>
    <w:div w:id="1949195498">
      <w:bodyDiv w:val="1"/>
      <w:marLeft w:val="0"/>
      <w:marRight w:val="0"/>
      <w:marTop w:val="0"/>
      <w:marBottom w:val="0"/>
      <w:divBdr>
        <w:top w:val="none" w:sz="0" w:space="0" w:color="auto"/>
        <w:left w:val="none" w:sz="0" w:space="0" w:color="auto"/>
        <w:bottom w:val="none" w:sz="0" w:space="0" w:color="auto"/>
        <w:right w:val="none" w:sz="0" w:space="0" w:color="auto"/>
      </w:divBdr>
    </w:div>
    <w:div w:id="199441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lm.nih.gov/mesh/meshhome.html)%E2%80%9D" TargetMode="External"/><Relationship Id="rId3" Type="http://schemas.openxmlformats.org/officeDocument/2006/relationships/settings" Target="settings.xml"/><Relationship Id="rId7" Type="http://schemas.openxmlformats.org/officeDocument/2006/relationships/hyperlink" Target="https://orcid.org/0000-0001-6519-03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7</cp:revision>
  <dcterms:created xsi:type="dcterms:W3CDTF">2025-05-04T02:35:00Z</dcterms:created>
  <dcterms:modified xsi:type="dcterms:W3CDTF">2025-05-15T01:50:00Z</dcterms:modified>
</cp:coreProperties>
</file>